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80" w:rsidRDefault="00DC0380" w:rsidP="00DC0380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Uznesenie obecného zastupiteľstva č. 5/2016 zo dňa 26.08.2016</w:t>
      </w:r>
    </w:p>
    <w:p w:rsidR="00DC0380" w:rsidRDefault="00DC0380" w:rsidP="00DC0380">
      <w:pPr>
        <w:contextualSpacing/>
        <w:rPr>
          <w:b/>
        </w:rPr>
      </w:pPr>
    </w:p>
    <w:p w:rsidR="00DC0380" w:rsidRPr="00590959" w:rsidRDefault="00DC0380" w:rsidP="00DC0380">
      <w:pPr>
        <w:contextualSpacing/>
        <w:rPr>
          <w:b/>
        </w:rPr>
      </w:pPr>
      <w:r w:rsidRPr="00BA1078">
        <w:rPr>
          <w:b/>
        </w:rPr>
        <w:t>A.  Schvaľuje:</w:t>
      </w:r>
    </w:p>
    <w:p w:rsidR="00DC0380" w:rsidRDefault="00DC0380" w:rsidP="00DC0380">
      <w:pPr>
        <w:spacing w:after="200"/>
        <w:contextualSpacing/>
      </w:pPr>
    </w:p>
    <w:p w:rsidR="00DC0380" w:rsidRDefault="00DC0380" w:rsidP="00DC0380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  <w:r>
        <w:t>.</w:t>
      </w:r>
    </w:p>
    <w:p w:rsidR="00DC0380" w:rsidRDefault="00DC0380" w:rsidP="00DC0380">
      <w:pPr>
        <w:contextualSpacing/>
        <w:jc w:val="both"/>
      </w:pPr>
      <w:r>
        <w:t>2</w:t>
      </w:r>
      <w:r>
        <w:rPr>
          <w:b/>
        </w:rPr>
        <w:t xml:space="preserve">/  </w:t>
      </w:r>
      <w:r w:rsidRPr="00C978D1">
        <w:t>Zmenu rozpočtu</w:t>
      </w:r>
      <w:r>
        <w:rPr>
          <w:b/>
        </w:rPr>
        <w:t xml:space="preserve"> </w:t>
      </w:r>
      <w:r w:rsidRPr="00C978D1">
        <w:t>r</w:t>
      </w:r>
      <w:r>
        <w:t xml:space="preserve">ozpočtovým opatrením č.3/2016 </w:t>
      </w:r>
    </w:p>
    <w:p w:rsidR="00DC0380" w:rsidRDefault="00DC0380" w:rsidP="00DC0380">
      <w:pPr>
        <w:spacing w:after="200" w:line="276" w:lineRule="auto"/>
        <w:rPr>
          <w:szCs w:val="24"/>
        </w:rPr>
      </w:pPr>
      <w:r>
        <w:t xml:space="preserve">3/ </w:t>
      </w:r>
      <w:r w:rsidRPr="00FB1C35">
        <w:t>Dodatok č.1 k VZN č.9/</w:t>
      </w:r>
      <w:r w:rsidRPr="00FB1C35">
        <w:rPr>
          <w:szCs w:val="24"/>
        </w:rPr>
        <w:t xml:space="preserve">2015 o určení výšky dotácie na mzdy a prevádzku škôl , školských  </w:t>
      </w:r>
      <w:r>
        <w:rPr>
          <w:szCs w:val="24"/>
        </w:rPr>
        <w:t xml:space="preserve">  </w:t>
      </w:r>
      <w:r w:rsidRPr="00FB1C35">
        <w:rPr>
          <w:szCs w:val="24"/>
        </w:rPr>
        <w:t>zariadení zriadených na území obce Vavrečka</w:t>
      </w:r>
    </w:p>
    <w:p w:rsidR="00DC0380" w:rsidRPr="00FB1C35" w:rsidRDefault="00DC0380" w:rsidP="00DC0380">
      <w:pPr>
        <w:spacing w:after="200" w:line="276" w:lineRule="auto"/>
        <w:rPr>
          <w:szCs w:val="24"/>
        </w:rPr>
      </w:pPr>
      <w:r w:rsidRPr="00FB1C35">
        <w:rPr>
          <w:szCs w:val="24"/>
        </w:rPr>
        <w:t xml:space="preserve">4/ VZN č.3/2016 o výške príspevku na čiastočnú úhradu nákladov v školách a školských zariadeniach v zriaďovateľskej pôsobnosti obce Vavrečka </w:t>
      </w:r>
    </w:p>
    <w:p w:rsidR="00DC0380" w:rsidRDefault="00DC0380" w:rsidP="00DC0380">
      <w:r>
        <w:t>5/ Prevod pozemkov  v k.ú. Vavrečka zapísané  na LV č. 1210, C-</w:t>
      </w:r>
      <w:r w:rsidRPr="00B249E0">
        <w:t xml:space="preserve">KN, parcela č. </w:t>
      </w:r>
      <w:r>
        <w:t xml:space="preserve">272/12 </w:t>
      </w:r>
      <w:r w:rsidRPr="00B249E0">
        <w:t xml:space="preserve">o výmere </w:t>
      </w:r>
      <w:r>
        <w:t xml:space="preserve">25 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</w:t>
      </w:r>
      <w:r w:rsidRPr="00B249E0">
        <w:t>,</w:t>
      </w:r>
      <w:r>
        <w:t xml:space="preserve"> v cene 5,00€/m2 , pre Tomáša Mikolajčíka  a manž. Renáty , </w:t>
      </w:r>
      <w:r w:rsidRPr="00286814">
        <w:t xml:space="preserve">Slnečná 162/17, Námestovo </w:t>
      </w:r>
      <w:r>
        <w:t xml:space="preserve"> </w:t>
      </w:r>
      <w:r w:rsidRPr="00286814">
        <w:t>z dôvodu hodné osobitného zreteľa podľa §9a odst.8 písm.e/zákona č.138/1991 Zb.</w:t>
      </w:r>
      <w:r>
        <w:t xml:space="preserve"> po zverejnení zámeru</w:t>
      </w:r>
    </w:p>
    <w:p w:rsidR="00DC0380" w:rsidRDefault="00DC0380" w:rsidP="00DC0380">
      <w:pPr>
        <w:contextualSpacing/>
      </w:pPr>
    </w:p>
    <w:p w:rsidR="00DC0380" w:rsidRDefault="00DC0380" w:rsidP="00DC0380">
      <w:pPr>
        <w:contextualSpacing/>
      </w:pPr>
      <w:r>
        <w:t xml:space="preserve">6/ Prevod pozemku  v k.ú. Vavrečka zapísaný  na LV č. </w:t>
      </w:r>
      <w:r w:rsidRPr="004D2B80">
        <w:t>499</w:t>
      </w:r>
      <w:r w:rsidRPr="00B249E0">
        <w:t xml:space="preserve">, parcela </w:t>
      </w:r>
      <w:r>
        <w:t xml:space="preserve">C-KN </w:t>
      </w:r>
      <w:r w:rsidRPr="00B249E0">
        <w:t xml:space="preserve">č. </w:t>
      </w:r>
      <w:r>
        <w:t xml:space="preserve">409/150 </w:t>
      </w:r>
      <w:r w:rsidRPr="00B249E0">
        <w:t xml:space="preserve">o výmere </w:t>
      </w:r>
      <w:r>
        <w:t xml:space="preserve">130 </w:t>
      </w:r>
      <w:r w:rsidRPr="00B249E0">
        <w:t>m</w:t>
      </w:r>
      <w:r w:rsidRPr="00B249E0">
        <w:rPr>
          <w:vertAlign w:val="superscript"/>
        </w:rPr>
        <w:t>2</w:t>
      </w:r>
      <w:r w:rsidRPr="00B249E0">
        <w:t>, 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</w:t>
      </w:r>
      <w:r w:rsidRPr="00B249E0">
        <w:t>,</w:t>
      </w:r>
      <w:r>
        <w:t xml:space="preserve"> podľa znaleckého posudku č. 82/2016, vypracovaného Ing. Jánom Žochňákom, vo výške 450,00€ pre  Ľuboša Kekeľáka   a manž. Katarínu, Vavrečka č.442, 029 01 Námestovo z dôvodu hodné osobitného zreteľa podľa §9a odst.8 písm.e/</w:t>
      </w:r>
      <w:r w:rsidRPr="004D2B80">
        <w:t>zákona</w:t>
      </w:r>
      <w:r>
        <w:t xml:space="preserve"> č.138/1991 Zb.po zverejnení zámeru</w:t>
      </w:r>
    </w:p>
    <w:p w:rsidR="00DC0380" w:rsidRPr="001740FF" w:rsidRDefault="00DC0380" w:rsidP="00DC0380"/>
    <w:p w:rsidR="00DC0380" w:rsidRDefault="00DC0380" w:rsidP="00DC0380">
      <w:pPr>
        <w:contextualSpacing/>
      </w:pPr>
      <w:r>
        <w:t>7/</w:t>
      </w:r>
      <w:r w:rsidRPr="001D4420">
        <w:t xml:space="preserve"> </w:t>
      </w:r>
      <w:r>
        <w:t xml:space="preserve">Prevod pozemku  v k.ú. Vavrečka zapísaný  na LV č. </w:t>
      </w:r>
      <w:r w:rsidRPr="004D2B80">
        <w:t>499,</w:t>
      </w:r>
      <w:r w:rsidRPr="00B249E0">
        <w:t xml:space="preserve"> parcela </w:t>
      </w:r>
      <w:r>
        <w:t xml:space="preserve">C-KN </w:t>
      </w:r>
      <w:r w:rsidRPr="00B249E0">
        <w:t xml:space="preserve">č. </w:t>
      </w:r>
      <w:r>
        <w:t xml:space="preserve">409/151 </w:t>
      </w:r>
      <w:r w:rsidRPr="00B249E0">
        <w:t xml:space="preserve">o výmere </w:t>
      </w:r>
      <w:r>
        <w:t xml:space="preserve">226 </w:t>
      </w:r>
      <w:r w:rsidRPr="00B249E0">
        <w:t>m</w:t>
      </w:r>
      <w:r w:rsidRPr="00B249E0">
        <w:rPr>
          <w:vertAlign w:val="superscript"/>
        </w:rPr>
        <w:t>2</w:t>
      </w:r>
      <w:r w:rsidRPr="00B249E0">
        <w:t>, 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</w:t>
      </w:r>
      <w:r w:rsidRPr="00B249E0">
        <w:t>,</w:t>
      </w:r>
      <w:r>
        <w:t xml:space="preserve"> podľa znaleckého posudku č. 83/2016, vypracovaného Ing. Jánom Žochňákom, vo výške 780,00€ pre  Pavla Hrkeľa    a manž. Máriu,  Vavrečka č.441, 029 01 Námestovo z dôvodu hodné osobitného zreteľa podľa §9a odst.8 písm.e/zákona č.138/1991 Zb.</w:t>
      </w:r>
    </w:p>
    <w:p w:rsidR="00DC0380" w:rsidRDefault="00DC0380" w:rsidP="00DC0380">
      <w:pPr>
        <w:contextualSpacing/>
      </w:pPr>
    </w:p>
    <w:p w:rsidR="00DC0380" w:rsidRDefault="00DC0380" w:rsidP="00DC0380">
      <w:pPr>
        <w:contextualSpacing/>
      </w:pPr>
      <w:r>
        <w:t>8/</w:t>
      </w:r>
      <w:r w:rsidRPr="001D4420">
        <w:t xml:space="preserve"> </w:t>
      </w:r>
      <w:r>
        <w:t>Z</w:t>
      </w:r>
      <w:r w:rsidRPr="003757F5">
        <w:rPr>
          <w:bCs/>
        </w:rPr>
        <w:t xml:space="preserve">ámer </w:t>
      </w:r>
      <w:r w:rsidRPr="003757F5">
        <w:rPr>
          <w:bCs/>
          <w:color w:val="000000" w:themeColor="text1"/>
        </w:rPr>
        <w:t>predať</w:t>
      </w:r>
      <w:r w:rsidRPr="003757F5">
        <w:rPr>
          <w:bCs/>
          <w:color w:val="FF0000"/>
        </w:rPr>
        <w:t xml:space="preserve"> </w:t>
      </w:r>
      <w:r w:rsidRPr="003757F5">
        <w:rPr>
          <w:bCs/>
        </w:rPr>
        <w:t xml:space="preserve"> nehnuteľný majetok:</w:t>
      </w:r>
      <w:r>
        <w:rPr>
          <w:bCs/>
        </w:rPr>
        <w:t xml:space="preserve"> </w:t>
      </w:r>
      <w:r w:rsidRPr="00B249E0">
        <w:t>pozemok C</w:t>
      </w:r>
      <w:r>
        <w:t>-</w:t>
      </w:r>
      <w:r w:rsidRPr="00B249E0">
        <w:t xml:space="preserve">KN, parcela č. </w:t>
      </w:r>
      <w:r>
        <w:t xml:space="preserve">86/2 </w:t>
      </w:r>
      <w:r w:rsidRPr="00B249E0">
        <w:t xml:space="preserve">o výmere </w:t>
      </w:r>
      <w:r>
        <w:t xml:space="preserve">25 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zastavaná plocha a parcela C-KN 86/3 o výmere 148 m2,zastavaná plocha </w:t>
      </w:r>
      <w:r w:rsidRPr="00B249E0">
        <w:t>,</w:t>
      </w:r>
      <w:r>
        <w:t xml:space="preserve"> podľa znaleckého posudku č. </w:t>
      </w:r>
      <w:r w:rsidRPr="001B153A">
        <w:t>44/2016,</w:t>
      </w:r>
      <w:r>
        <w:t xml:space="preserve"> vypracovaného Ing. Jánom Žochňákom, vo výške 600,00€ pre  Martu Brčákovú, Vavrečka č.85, 029 01 Námestovo z dôvodu hodné osobitného zreteľa podľa §9a odst.8 písm.e/zákona č.138/1991 Zb.</w:t>
      </w:r>
    </w:p>
    <w:p w:rsidR="00DC0380" w:rsidRDefault="00DC0380" w:rsidP="00DC0380">
      <w:pPr>
        <w:contextualSpacing/>
      </w:pPr>
    </w:p>
    <w:p w:rsidR="00DC0380" w:rsidRDefault="00DC0380" w:rsidP="00DC0380">
      <w:r>
        <w:t>9/</w:t>
      </w:r>
      <w:r w:rsidRPr="005C326A">
        <w:t xml:space="preserve"> </w:t>
      </w:r>
      <w:r w:rsidRPr="00FB2EA8">
        <w:t>Úver vo výške 96 000€ na investičnú akciu „ Vavrečka. Rozšírenie vodovodu a kanalizácie</w:t>
      </w:r>
    </w:p>
    <w:p w:rsidR="00DC0380" w:rsidRDefault="00DC0380" w:rsidP="00DC0380">
      <w:r>
        <w:t xml:space="preserve">    časť Starý Mlyn „  </w:t>
      </w:r>
    </w:p>
    <w:p w:rsidR="00DC0380" w:rsidRDefault="00DC0380" w:rsidP="00DC0380">
      <w:pPr>
        <w:contextualSpacing/>
      </w:pPr>
    </w:p>
    <w:p w:rsidR="00DC0380" w:rsidRDefault="00DC0380" w:rsidP="00DC0380">
      <w:r>
        <w:t xml:space="preserve"> </w:t>
      </w:r>
    </w:p>
    <w:p w:rsidR="00DC0380" w:rsidRPr="005C326A" w:rsidRDefault="00DC0380" w:rsidP="00DC0380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  <w:r>
        <w:rPr>
          <w:szCs w:val="24"/>
        </w:rPr>
        <w:t xml:space="preserve"> </w:t>
      </w:r>
    </w:p>
    <w:p w:rsidR="00DC0380" w:rsidRDefault="00DC0380" w:rsidP="00DC0380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 xml:space="preserve">     1/ Rozbor hospodárenia obce Vavrečka za I.polrok 2016</w:t>
      </w:r>
    </w:p>
    <w:p w:rsidR="00DC0380" w:rsidRDefault="00DC0380" w:rsidP="00DC0380">
      <w:pPr>
        <w:contextualSpacing/>
        <w:rPr>
          <w:b/>
        </w:rPr>
      </w:pPr>
      <w:r>
        <w:rPr>
          <w:b/>
        </w:rPr>
        <w:t xml:space="preserve">     2/</w:t>
      </w:r>
      <w:r w:rsidRPr="001A78B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Rozbor hospodárenia </w:t>
      </w:r>
      <w:r w:rsidRPr="00FB2EA8">
        <w:rPr>
          <w:szCs w:val="24"/>
          <w:lang w:eastAsia="sk-SK"/>
        </w:rPr>
        <w:t xml:space="preserve">ZŠ s MŠ  </w:t>
      </w:r>
      <w:r>
        <w:rPr>
          <w:szCs w:val="24"/>
          <w:lang w:eastAsia="sk-SK"/>
        </w:rPr>
        <w:t>za I.polrok 2016</w:t>
      </w:r>
    </w:p>
    <w:p w:rsidR="00DC0380" w:rsidRPr="007C0DBC" w:rsidRDefault="00DC0380" w:rsidP="00DC0380">
      <w:pPr>
        <w:contextualSpacing/>
      </w:pPr>
      <w:r>
        <w:rPr>
          <w:b/>
        </w:rPr>
        <w:t xml:space="preserve">     </w:t>
      </w:r>
      <w:r w:rsidRPr="007C0DBC">
        <w:t xml:space="preserve">3/ Informácie v bode rôzne </w:t>
      </w:r>
    </w:p>
    <w:p w:rsidR="00DC0380" w:rsidRPr="000E417A" w:rsidRDefault="00DC0380" w:rsidP="00DC0380">
      <w:pPr>
        <w:contextualSpacing/>
        <w:rPr>
          <w:b/>
        </w:rPr>
      </w:pPr>
      <w:r>
        <w:rPr>
          <w:b/>
        </w:rPr>
        <w:t>14</w:t>
      </w:r>
      <w:r w:rsidRPr="00C15316">
        <w:rPr>
          <w:b/>
        </w:rPr>
        <w:t>. Záver.</w:t>
      </w:r>
      <w:r>
        <w:t xml:space="preserve">  </w:t>
      </w:r>
    </w:p>
    <w:p w:rsidR="00DC0380" w:rsidRDefault="00DC0380" w:rsidP="00DC0380">
      <w:r>
        <w:t xml:space="preserve"> Na záver  starosta obce Peter Kružel poďakoval všetkým prítomným za účasť.</w:t>
      </w:r>
    </w:p>
    <w:p w:rsidR="00DC0380" w:rsidRDefault="00DC0380" w:rsidP="00DC0380"/>
    <w:p w:rsidR="00DC0380" w:rsidRDefault="00DC0380" w:rsidP="00DC0380">
      <w:r>
        <w:t xml:space="preserve">                                                                                      Peter Kružel</w:t>
      </w:r>
    </w:p>
    <w:p w:rsidR="00DC0380" w:rsidRDefault="00DC0380" w:rsidP="00DC0380">
      <w:r>
        <w:t xml:space="preserve">                                                                                      starosta obce                                                                                     </w:t>
      </w:r>
    </w:p>
    <w:sectPr w:rsidR="00DC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5E"/>
    <w:rsid w:val="00683B59"/>
    <w:rsid w:val="0082095E"/>
    <w:rsid w:val="00DC0380"/>
    <w:rsid w:val="00E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B1BB-9BF7-412B-8BC3-7314B6D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2016-09-08T12:17:00Z</dcterms:created>
  <dcterms:modified xsi:type="dcterms:W3CDTF">2016-09-08T12:17:00Z</dcterms:modified>
</cp:coreProperties>
</file>