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17" w:rsidRDefault="00B23417" w:rsidP="00B23417">
      <w:pPr>
        <w:contextualSpacing/>
        <w:jc w:val="center"/>
        <w:rPr>
          <w:b/>
        </w:rPr>
      </w:pPr>
      <w:r>
        <w:rPr>
          <w:b/>
        </w:rPr>
        <w:t>Uznesenie č. 35/2022</w:t>
      </w:r>
    </w:p>
    <w:p w:rsidR="00B23417" w:rsidRPr="00497D9F" w:rsidRDefault="00B23417" w:rsidP="00B23417">
      <w:pPr>
        <w:contextualSpacing/>
        <w:rPr>
          <w:b/>
        </w:rPr>
      </w:pPr>
      <w:r w:rsidRPr="00427E42">
        <w:t>Obecné zastupiteľstvo vo Vavrečke</w:t>
      </w:r>
      <w:r>
        <w:rPr>
          <w:b/>
        </w:rPr>
        <w:t xml:space="preserve"> : </w:t>
      </w:r>
      <w:r w:rsidRPr="00427E42">
        <w:rPr>
          <w:b/>
          <w:i/>
        </w:rPr>
        <w:t>schvaľuje</w:t>
      </w:r>
    </w:p>
    <w:p w:rsidR="00B23417" w:rsidRDefault="00B23417" w:rsidP="00B23417">
      <w:pPr>
        <w:spacing w:after="200"/>
        <w:contextualSpacing/>
      </w:pPr>
      <w:r>
        <w:t>Program na rokovanie O</w:t>
      </w:r>
      <w:r w:rsidRPr="00BA1078">
        <w:t>becného zastupiteľstva</w:t>
      </w:r>
      <w:r>
        <w:t>.</w:t>
      </w:r>
    </w:p>
    <w:p w:rsidR="00B23417" w:rsidRDefault="00B23417" w:rsidP="00B23417">
      <w:r w:rsidRPr="00963764">
        <w:rPr>
          <w:b/>
        </w:rPr>
        <w:t>Za</w:t>
      </w:r>
      <w:r>
        <w:rPr>
          <w:b/>
        </w:rPr>
        <w:t xml:space="preserve"> uznesenie </w:t>
      </w:r>
      <w:r w:rsidRPr="00963764">
        <w:rPr>
          <w:b/>
        </w:rPr>
        <w:t xml:space="preserve">: </w:t>
      </w:r>
      <w:r>
        <w:t xml:space="preserve">Ing. Mária Bucová ,  Bc. Alena Hvoľková,  František </w:t>
      </w:r>
      <w:proofErr w:type="spellStart"/>
      <w:r>
        <w:t>Pepucha</w:t>
      </w:r>
      <w:proofErr w:type="spellEnd"/>
      <w:r>
        <w:t>, Ing. Karol Pjentek, Ing. Miroslav Rentka, Peter Trabalka, Ing. Jozef Sklarčík</w:t>
      </w:r>
    </w:p>
    <w:p w:rsidR="00B23417" w:rsidRDefault="00B23417" w:rsidP="00B23417"/>
    <w:p w:rsidR="00B23417" w:rsidRDefault="00B23417" w:rsidP="00B23417">
      <w:pPr>
        <w:contextualSpacing/>
        <w:jc w:val="center"/>
        <w:rPr>
          <w:b/>
        </w:rPr>
      </w:pPr>
      <w:r>
        <w:rPr>
          <w:b/>
        </w:rPr>
        <w:t>Uznesenie č. 36/2022</w:t>
      </w:r>
    </w:p>
    <w:p w:rsidR="00B23417" w:rsidRPr="00497D9F" w:rsidRDefault="00B23417" w:rsidP="00B23417">
      <w:pPr>
        <w:contextualSpacing/>
        <w:rPr>
          <w:b/>
        </w:rPr>
      </w:pPr>
      <w:r w:rsidRPr="00427E42">
        <w:t>Obecné zastupiteľstvo vo Vavrečke</w:t>
      </w:r>
      <w:r>
        <w:rPr>
          <w:b/>
        </w:rPr>
        <w:t xml:space="preserve"> : </w:t>
      </w:r>
      <w:r w:rsidRPr="00427E42">
        <w:rPr>
          <w:b/>
          <w:i/>
        </w:rPr>
        <w:t>schvaľuje</w:t>
      </w:r>
    </w:p>
    <w:p w:rsidR="00B23417" w:rsidRDefault="00B23417" w:rsidP="00B23417">
      <w:pPr>
        <w:spacing w:after="200"/>
        <w:contextualSpacing/>
      </w:pPr>
      <w:r>
        <w:t>Rozpočtové opatrenie č.3/2022 v zmysle ustanovenia § 14 odst.2 zákona 583/2004 Z.z. o rozpočtových pravidlách územnej samosprávy a o zmene a doplnení niektorých zákonov v znení neskorších predpisov.</w:t>
      </w:r>
    </w:p>
    <w:p w:rsidR="00B23417" w:rsidRDefault="00B23417" w:rsidP="00B23417">
      <w:pPr>
        <w:spacing w:after="200"/>
        <w:contextualSpacing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3417" w:rsidTr="00D40E66">
        <w:tc>
          <w:tcPr>
            <w:tcW w:w="4606" w:type="dxa"/>
          </w:tcPr>
          <w:p w:rsidR="00B23417" w:rsidRDefault="00B23417" w:rsidP="00D40E66">
            <w:r>
              <w:t xml:space="preserve">Bežné príjmy                                   </w:t>
            </w:r>
          </w:p>
        </w:tc>
        <w:tc>
          <w:tcPr>
            <w:tcW w:w="4606" w:type="dxa"/>
          </w:tcPr>
          <w:p w:rsidR="00B23417" w:rsidRPr="00CE3608" w:rsidRDefault="00B23417" w:rsidP="00D40E66">
            <w:pPr>
              <w:jc w:val="center"/>
              <w:rPr>
                <w:b/>
                <w:bCs/>
              </w:rPr>
            </w:pPr>
            <w:r w:rsidRPr="00CE3608">
              <w:rPr>
                <w:b/>
                <w:bCs/>
              </w:rPr>
              <w:t>1</w:t>
            </w:r>
            <w:r>
              <w:rPr>
                <w:b/>
                <w:bCs/>
              </w:rPr>
              <w:t> 280 311</w:t>
            </w:r>
            <w:r w:rsidRPr="00CE3608">
              <w:rPr>
                <w:b/>
                <w:bCs/>
              </w:rPr>
              <w:t>,00€</w:t>
            </w:r>
          </w:p>
        </w:tc>
      </w:tr>
      <w:tr w:rsidR="00B23417" w:rsidTr="00D40E66">
        <w:tc>
          <w:tcPr>
            <w:tcW w:w="4606" w:type="dxa"/>
          </w:tcPr>
          <w:p w:rsidR="00B23417" w:rsidRDefault="00B23417" w:rsidP="00D40E66">
            <w:r>
              <w:t xml:space="preserve">Vlastné príjmy ZŠ                                </w:t>
            </w:r>
          </w:p>
        </w:tc>
        <w:tc>
          <w:tcPr>
            <w:tcW w:w="4606" w:type="dxa"/>
          </w:tcPr>
          <w:p w:rsidR="00B23417" w:rsidRDefault="00B23417" w:rsidP="00D40E66">
            <w:r>
              <w:t xml:space="preserve">                              30 000,00€</w:t>
            </w:r>
          </w:p>
        </w:tc>
      </w:tr>
      <w:tr w:rsidR="00B23417" w:rsidTr="00D40E66">
        <w:tc>
          <w:tcPr>
            <w:tcW w:w="4606" w:type="dxa"/>
          </w:tcPr>
          <w:p w:rsidR="00B23417" w:rsidRDefault="00B23417" w:rsidP="00D40E66">
            <w:r>
              <w:t xml:space="preserve">Kapitálové príjmy                                  </w:t>
            </w:r>
          </w:p>
        </w:tc>
        <w:tc>
          <w:tcPr>
            <w:tcW w:w="4606" w:type="dxa"/>
          </w:tcPr>
          <w:p w:rsidR="00B23417" w:rsidRDefault="00B23417" w:rsidP="00D40E66">
            <w:r>
              <w:t xml:space="preserve">                            317 261,00€                               </w:t>
            </w:r>
          </w:p>
        </w:tc>
      </w:tr>
      <w:tr w:rsidR="00B23417" w:rsidTr="00D40E66">
        <w:tc>
          <w:tcPr>
            <w:tcW w:w="4606" w:type="dxa"/>
          </w:tcPr>
          <w:p w:rsidR="00B23417" w:rsidRDefault="00B23417" w:rsidP="00D40E66">
            <w:r>
              <w:t xml:space="preserve">Príjmové finančné operácie                   </w:t>
            </w:r>
          </w:p>
        </w:tc>
        <w:tc>
          <w:tcPr>
            <w:tcW w:w="4606" w:type="dxa"/>
          </w:tcPr>
          <w:p w:rsidR="00B23417" w:rsidRPr="00F934B8" w:rsidRDefault="00B23417" w:rsidP="00D40E66">
            <w:r>
              <w:t xml:space="preserve">                            311 036</w:t>
            </w:r>
            <w:r w:rsidRPr="00F934B8">
              <w:t>,00€</w:t>
            </w:r>
          </w:p>
        </w:tc>
      </w:tr>
      <w:tr w:rsidR="00B23417" w:rsidTr="00D40E66">
        <w:tc>
          <w:tcPr>
            <w:tcW w:w="4606" w:type="dxa"/>
          </w:tcPr>
          <w:p w:rsidR="00B23417" w:rsidRPr="00E96620" w:rsidRDefault="00B23417" w:rsidP="00D40E66">
            <w:pPr>
              <w:rPr>
                <w:b/>
              </w:rPr>
            </w:pPr>
            <w:r w:rsidRPr="00E96620">
              <w:rPr>
                <w:b/>
              </w:rPr>
              <w:t>Príjmy celkom</w:t>
            </w:r>
          </w:p>
        </w:tc>
        <w:tc>
          <w:tcPr>
            <w:tcW w:w="4606" w:type="dxa"/>
          </w:tcPr>
          <w:p w:rsidR="00B23417" w:rsidRPr="00E96620" w:rsidRDefault="00B23417" w:rsidP="00D40E66">
            <w:pPr>
              <w:rPr>
                <w:b/>
              </w:rPr>
            </w:pPr>
            <w:r>
              <w:t xml:space="preserve">                         </w:t>
            </w:r>
            <w:r w:rsidRPr="00E96620">
              <w:rPr>
                <w:b/>
              </w:rPr>
              <w:t>1</w:t>
            </w:r>
            <w:r>
              <w:rPr>
                <w:b/>
              </w:rPr>
              <w:t> 938 608</w:t>
            </w:r>
            <w:r w:rsidRPr="00E96620">
              <w:rPr>
                <w:b/>
              </w:rPr>
              <w:t>,00€</w:t>
            </w:r>
          </w:p>
        </w:tc>
      </w:tr>
    </w:tbl>
    <w:p w:rsidR="00B23417" w:rsidRDefault="00B23417" w:rsidP="00B2341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23417" w:rsidTr="00D40E66">
        <w:tc>
          <w:tcPr>
            <w:tcW w:w="4528" w:type="dxa"/>
          </w:tcPr>
          <w:p w:rsidR="00B23417" w:rsidRDefault="00B23417" w:rsidP="00D40E66">
            <w:r>
              <w:t xml:space="preserve">Bežné výdavky                                 </w:t>
            </w:r>
          </w:p>
        </w:tc>
        <w:tc>
          <w:tcPr>
            <w:tcW w:w="4534" w:type="dxa"/>
          </w:tcPr>
          <w:p w:rsidR="00B23417" w:rsidRPr="009D7CA9" w:rsidRDefault="00B23417" w:rsidP="00D40E66">
            <w:pPr>
              <w:jc w:val="center"/>
              <w:rPr>
                <w:b/>
              </w:rPr>
            </w:pPr>
            <w:r w:rsidRPr="009D7CA9">
              <w:rPr>
                <w:b/>
              </w:rPr>
              <w:t>1</w:t>
            </w:r>
            <w:r>
              <w:rPr>
                <w:b/>
              </w:rPr>
              <w:t> 211 928</w:t>
            </w:r>
            <w:r w:rsidRPr="009D7CA9">
              <w:rPr>
                <w:b/>
              </w:rPr>
              <w:t>,00€</w:t>
            </w:r>
          </w:p>
        </w:tc>
      </w:tr>
      <w:tr w:rsidR="00B23417" w:rsidTr="00D40E66">
        <w:tc>
          <w:tcPr>
            <w:tcW w:w="4528" w:type="dxa"/>
          </w:tcPr>
          <w:p w:rsidR="00B23417" w:rsidRDefault="00B23417" w:rsidP="00D40E66">
            <w:r>
              <w:t xml:space="preserve">                        z toho výdavky obec</w:t>
            </w:r>
          </w:p>
        </w:tc>
        <w:tc>
          <w:tcPr>
            <w:tcW w:w="4534" w:type="dxa"/>
          </w:tcPr>
          <w:p w:rsidR="00B23417" w:rsidRDefault="00B23417" w:rsidP="00D40E66">
            <w:pPr>
              <w:jc w:val="center"/>
            </w:pPr>
            <w:r>
              <w:t xml:space="preserve">  558  983,00€</w:t>
            </w:r>
          </w:p>
        </w:tc>
      </w:tr>
      <w:tr w:rsidR="00B23417" w:rsidTr="00D40E66">
        <w:tc>
          <w:tcPr>
            <w:tcW w:w="4528" w:type="dxa"/>
          </w:tcPr>
          <w:p w:rsidR="00B23417" w:rsidRDefault="00B23417" w:rsidP="00D40E66">
            <w:r>
              <w:t xml:space="preserve">                                   výdavky ZŠ</w:t>
            </w:r>
          </w:p>
        </w:tc>
        <w:tc>
          <w:tcPr>
            <w:tcW w:w="4534" w:type="dxa"/>
          </w:tcPr>
          <w:p w:rsidR="00B23417" w:rsidRDefault="00B23417" w:rsidP="00D40E66">
            <w:pPr>
              <w:jc w:val="center"/>
            </w:pPr>
            <w:r>
              <w:t xml:space="preserve">  571 945,00€</w:t>
            </w:r>
          </w:p>
        </w:tc>
      </w:tr>
      <w:tr w:rsidR="00B23417" w:rsidTr="00D40E66">
        <w:tc>
          <w:tcPr>
            <w:tcW w:w="4528" w:type="dxa"/>
          </w:tcPr>
          <w:p w:rsidR="00B23417" w:rsidRDefault="00B23417" w:rsidP="00D40E66">
            <w:r>
              <w:t xml:space="preserve">                                   výdavky Lienka SMŠ</w:t>
            </w:r>
          </w:p>
        </w:tc>
        <w:tc>
          <w:tcPr>
            <w:tcW w:w="4534" w:type="dxa"/>
          </w:tcPr>
          <w:p w:rsidR="00B23417" w:rsidRDefault="00B23417" w:rsidP="00D40E66">
            <w:pPr>
              <w:jc w:val="center"/>
            </w:pPr>
            <w:r>
              <w:t xml:space="preserve">    81 000,00€</w:t>
            </w:r>
          </w:p>
        </w:tc>
      </w:tr>
      <w:tr w:rsidR="00B23417" w:rsidTr="00D40E66">
        <w:tc>
          <w:tcPr>
            <w:tcW w:w="4528" w:type="dxa"/>
          </w:tcPr>
          <w:p w:rsidR="00B23417" w:rsidRDefault="00B23417" w:rsidP="00D40E66">
            <w:r>
              <w:t xml:space="preserve">Kapitálové výdavky                              </w:t>
            </w:r>
          </w:p>
        </w:tc>
        <w:tc>
          <w:tcPr>
            <w:tcW w:w="4534" w:type="dxa"/>
          </w:tcPr>
          <w:p w:rsidR="00B23417" w:rsidRPr="00F934B8" w:rsidRDefault="00B23417" w:rsidP="00D40E66">
            <w:pPr>
              <w:rPr>
                <w:b/>
              </w:rPr>
            </w:pPr>
            <w:r>
              <w:t xml:space="preserve">                           </w:t>
            </w:r>
            <w:r>
              <w:rPr>
                <w:b/>
              </w:rPr>
              <w:t>692 376</w:t>
            </w:r>
            <w:r w:rsidRPr="00F934B8">
              <w:rPr>
                <w:b/>
              </w:rPr>
              <w:t xml:space="preserve">,00€                               </w:t>
            </w:r>
          </w:p>
        </w:tc>
      </w:tr>
      <w:tr w:rsidR="00B23417" w:rsidTr="00D40E66">
        <w:tc>
          <w:tcPr>
            <w:tcW w:w="4528" w:type="dxa"/>
          </w:tcPr>
          <w:p w:rsidR="00B23417" w:rsidRDefault="00B23417" w:rsidP="00D40E66">
            <w:r>
              <w:t xml:space="preserve">                        z toho výdavky obec</w:t>
            </w:r>
          </w:p>
        </w:tc>
        <w:tc>
          <w:tcPr>
            <w:tcW w:w="4534" w:type="dxa"/>
          </w:tcPr>
          <w:p w:rsidR="00B23417" w:rsidRDefault="00B23417" w:rsidP="00D40E66">
            <w:r>
              <w:t xml:space="preserve">                           617 376,00€</w:t>
            </w:r>
          </w:p>
        </w:tc>
      </w:tr>
      <w:tr w:rsidR="00B23417" w:rsidTr="00D40E66">
        <w:tc>
          <w:tcPr>
            <w:tcW w:w="4528" w:type="dxa"/>
          </w:tcPr>
          <w:p w:rsidR="00B23417" w:rsidRDefault="00B23417" w:rsidP="00D40E66">
            <w:r>
              <w:t xml:space="preserve">                                   výdavky ZŠ</w:t>
            </w:r>
          </w:p>
        </w:tc>
        <w:tc>
          <w:tcPr>
            <w:tcW w:w="4534" w:type="dxa"/>
          </w:tcPr>
          <w:p w:rsidR="00B23417" w:rsidRDefault="00B23417" w:rsidP="00D40E66">
            <w:r>
              <w:t xml:space="preserve">                             75 000,00€</w:t>
            </w:r>
          </w:p>
        </w:tc>
      </w:tr>
      <w:tr w:rsidR="00B23417" w:rsidTr="00D40E66">
        <w:tc>
          <w:tcPr>
            <w:tcW w:w="4528" w:type="dxa"/>
          </w:tcPr>
          <w:p w:rsidR="00B23417" w:rsidRDefault="00B23417" w:rsidP="00D40E66">
            <w:r>
              <w:t xml:space="preserve">Výdavkové  finančné operácie                   </w:t>
            </w:r>
          </w:p>
        </w:tc>
        <w:tc>
          <w:tcPr>
            <w:tcW w:w="4534" w:type="dxa"/>
          </w:tcPr>
          <w:p w:rsidR="00B23417" w:rsidRDefault="00B23417" w:rsidP="00D40E66">
            <w:r>
              <w:t xml:space="preserve">                                      0,00€</w:t>
            </w:r>
          </w:p>
        </w:tc>
      </w:tr>
      <w:tr w:rsidR="00B23417" w:rsidTr="00D40E66">
        <w:tc>
          <w:tcPr>
            <w:tcW w:w="4528" w:type="dxa"/>
          </w:tcPr>
          <w:p w:rsidR="00B23417" w:rsidRPr="00E96620" w:rsidRDefault="00B23417" w:rsidP="00D40E66">
            <w:pPr>
              <w:rPr>
                <w:b/>
              </w:rPr>
            </w:pPr>
            <w:r>
              <w:rPr>
                <w:b/>
              </w:rPr>
              <w:t>Výdavky</w:t>
            </w:r>
            <w:r w:rsidRPr="00E96620">
              <w:rPr>
                <w:b/>
              </w:rPr>
              <w:t xml:space="preserve"> celkom</w:t>
            </w:r>
          </w:p>
        </w:tc>
        <w:tc>
          <w:tcPr>
            <w:tcW w:w="4534" w:type="dxa"/>
          </w:tcPr>
          <w:p w:rsidR="00B23417" w:rsidRPr="00E96620" w:rsidRDefault="00B23417" w:rsidP="00D40E66">
            <w:pPr>
              <w:rPr>
                <w:b/>
              </w:rPr>
            </w:pPr>
            <w:r>
              <w:t xml:space="preserve">                         </w:t>
            </w:r>
            <w:r w:rsidRPr="00E96620">
              <w:rPr>
                <w:b/>
              </w:rPr>
              <w:t>1</w:t>
            </w:r>
            <w:r>
              <w:rPr>
                <w:b/>
              </w:rPr>
              <w:t> 904 304,</w:t>
            </w:r>
            <w:r w:rsidRPr="00E96620">
              <w:rPr>
                <w:b/>
              </w:rPr>
              <w:t>00€</w:t>
            </w:r>
          </w:p>
        </w:tc>
      </w:tr>
    </w:tbl>
    <w:p w:rsidR="00B23417" w:rsidRDefault="00B23417" w:rsidP="00B23417">
      <w:pPr>
        <w:rPr>
          <w:b/>
        </w:rPr>
      </w:pPr>
    </w:p>
    <w:p w:rsidR="00B23417" w:rsidRDefault="00B23417" w:rsidP="00B23417">
      <w:r w:rsidRPr="00963764">
        <w:rPr>
          <w:b/>
        </w:rPr>
        <w:t>Za</w:t>
      </w:r>
      <w:r>
        <w:rPr>
          <w:b/>
        </w:rPr>
        <w:t xml:space="preserve"> uznesenie</w:t>
      </w:r>
      <w:r w:rsidRPr="00963764">
        <w:rPr>
          <w:b/>
        </w:rPr>
        <w:t xml:space="preserve">: </w:t>
      </w:r>
      <w:r>
        <w:t xml:space="preserve">Ing. Mária Bucová ,  Bc. Alena Hvoľková,  František </w:t>
      </w:r>
      <w:proofErr w:type="spellStart"/>
      <w:r>
        <w:t>Pepucha</w:t>
      </w:r>
      <w:proofErr w:type="spellEnd"/>
      <w:r>
        <w:t>, Ing. Karol Pjentek, Ing. Miroslav Rentka, Peter Trabalka, Ing. Jozef Sklarčík</w:t>
      </w:r>
    </w:p>
    <w:p w:rsidR="00B23417" w:rsidRDefault="00B23417" w:rsidP="00B23417"/>
    <w:p w:rsidR="00B23417" w:rsidRDefault="00B23417" w:rsidP="00B23417">
      <w:pPr>
        <w:contextualSpacing/>
        <w:jc w:val="center"/>
        <w:rPr>
          <w:b/>
        </w:rPr>
      </w:pPr>
      <w:r>
        <w:rPr>
          <w:b/>
        </w:rPr>
        <w:t>Uznesenie č. 37/2022</w:t>
      </w:r>
    </w:p>
    <w:p w:rsidR="00B23417" w:rsidRPr="00497D9F" w:rsidRDefault="00B23417" w:rsidP="00B23417">
      <w:pPr>
        <w:contextualSpacing/>
        <w:rPr>
          <w:b/>
        </w:rPr>
      </w:pPr>
      <w:r w:rsidRPr="00427E42">
        <w:t>Obecné zastupiteľstvo vo Vavrečke</w:t>
      </w:r>
      <w:r>
        <w:rPr>
          <w:b/>
        </w:rPr>
        <w:t xml:space="preserve"> : </w:t>
      </w:r>
      <w:r w:rsidRPr="00427E42">
        <w:rPr>
          <w:b/>
          <w:i/>
        </w:rPr>
        <w:t>schvaľuje</w:t>
      </w:r>
    </w:p>
    <w:p w:rsidR="00B23417" w:rsidRDefault="00B23417" w:rsidP="00B23417">
      <w:pPr>
        <w:jc w:val="both"/>
      </w:pPr>
      <w:r>
        <w:t xml:space="preserve">Predaj novovytvorenej parcely registra C-KN č. 272/30 ako orná pôda o výmere 19 m2,vytvorená GP č.41962249-73/2022, vyhotoveného Ing. Jozefom </w:t>
      </w:r>
      <w:proofErr w:type="spellStart"/>
      <w:r>
        <w:t>Revajom</w:t>
      </w:r>
      <w:proofErr w:type="spellEnd"/>
      <w:r>
        <w:t xml:space="preserve">, Hviezdoslavova 45, Námestovo, IČO 41962249 odčlenením z pozemku registra E-KN, </w:t>
      </w:r>
      <w:proofErr w:type="spellStart"/>
      <w:r>
        <w:t>parc</w:t>
      </w:r>
      <w:proofErr w:type="spellEnd"/>
      <w:r>
        <w:t>. č. 691/176 ako záhrada o výmere 158 m</w:t>
      </w:r>
      <w:r>
        <w:rPr>
          <w:vertAlign w:val="superscript"/>
        </w:rPr>
        <w:t>2</w:t>
      </w:r>
      <w:r w:rsidRPr="00D14C14">
        <w:t>.k.ú.</w:t>
      </w:r>
      <w:r>
        <w:rPr>
          <w:vertAlign w:val="superscript"/>
        </w:rPr>
        <w:t xml:space="preserve"> </w:t>
      </w:r>
      <w:r>
        <w:t xml:space="preserve">Vavrečka za kúpnu cenu určenú znaleckým posudkom č. 80/2022 vyhotoveného Ing. Eduardom </w:t>
      </w:r>
      <w:proofErr w:type="spellStart"/>
      <w:r>
        <w:t>Bugalom</w:t>
      </w:r>
      <w:proofErr w:type="spellEnd"/>
      <w:r>
        <w:t xml:space="preserve">,  Lúčna 6100/1, 029 01 Námestovo v sume 279,11€  pre Tomáša </w:t>
      </w:r>
      <w:proofErr w:type="spellStart"/>
      <w:r>
        <w:t>Mikolajčíka</w:t>
      </w:r>
      <w:proofErr w:type="spellEnd"/>
      <w:r w:rsidRPr="00614393">
        <w:t xml:space="preserve">, </w:t>
      </w:r>
      <w:r w:rsidRPr="00614393">
        <w:rPr>
          <w:szCs w:val="24"/>
        </w:rPr>
        <w:t>Slnečná 162/17, Námestovo</w:t>
      </w:r>
      <w:r>
        <w:rPr>
          <w:szCs w:val="24"/>
        </w:rPr>
        <w:t>.</w:t>
      </w:r>
      <w:r>
        <w:t xml:space="preserve"> </w:t>
      </w:r>
    </w:p>
    <w:p w:rsidR="00B23417" w:rsidRDefault="00B23417" w:rsidP="00B23417">
      <w:pPr>
        <w:pStyle w:val="Normlnywebov"/>
        <w:shd w:val="clear" w:color="auto" w:fill="FFFFFF"/>
        <w:spacing w:after="0"/>
        <w:jc w:val="both"/>
        <w:rPr>
          <w:rStyle w:val="Siln"/>
          <w:b w:val="0"/>
        </w:rPr>
      </w:pPr>
      <w:r w:rsidRPr="00085D05">
        <w:rPr>
          <w:rStyle w:val="Siln"/>
        </w:rPr>
        <w:t xml:space="preserve">Za dôvody hodné osobitného zreteľa, v zmysle ustanovenia § 9a ods. 8 písm. e) - </w:t>
      </w:r>
      <w:r w:rsidRPr="00085D05">
        <w:rPr>
          <w:rStyle w:val="Siln"/>
          <w:i/>
        </w:rPr>
        <w:t>predaj</w:t>
      </w:r>
      <w:r w:rsidRPr="00085D05">
        <w:rPr>
          <w:rStyle w:val="Siln"/>
        </w:rPr>
        <w:t xml:space="preserve"> zákona  č. 138/1991 Zb. o majetku obcí v znení neskorších predpisov Obec  Vavrečka  považuje</w:t>
      </w:r>
      <w:r>
        <w:rPr>
          <w:rStyle w:val="Siln"/>
        </w:rPr>
        <w:t xml:space="preserve">: </w:t>
      </w:r>
    </w:p>
    <w:p w:rsidR="00B23417" w:rsidRDefault="00B23417" w:rsidP="00B23417">
      <w:pPr>
        <w:pStyle w:val="Normlnywebov"/>
        <w:shd w:val="clear" w:color="auto" w:fill="FFFFFF"/>
        <w:spacing w:after="0"/>
        <w:jc w:val="both"/>
      </w:pPr>
      <w:r>
        <w:t>- dostupnosť k vlastnému pozemku</w:t>
      </w:r>
    </w:p>
    <w:p w:rsidR="00B23417" w:rsidRDefault="00B23417" w:rsidP="00B23417">
      <w:r w:rsidRPr="00963764">
        <w:rPr>
          <w:b/>
        </w:rPr>
        <w:t>Za</w:t>
      </w:r>
      <w:r>
        <w:rPr>
          <w:b/>
        </w:rPr>
        <w:t xml:space="preserve"> uznesenie</w:t>
      </w:r>
      <w:r w:rsidRPr="00963764">
        <w:rPr>
          <w:b/>
        </w:rPr>
        <w:t xml:space="preserve">: </w:t>
      </w:r>
      <w:r>
        <w:t xml:space="preserve">Ing. Mária Bucová ,  Bc. Alena Hvoľková,  František </w:t>
      </w:r>
      <w:proofErr w:type="spellStart"/>
      <w:r>
        <w:t>Pepucha</w:t>
      </w:r>
      <w:proofErr w:type="spellEnd"/>
      <w:r>
        <w:t>, Ing. Karol Pjentek, Ing. Miroslav Rentka, Ing. Jozef Sklarčík</w:t>
      </w:r>
    </w:p>
    <w:p w:rsidR="00B23417" w:rsidRDefault="00B23417" w:rsidP="00B23417">
      <w:pPr>
        <w:jc w:val="both"/>
      </w:pPr>
      <w:r w:rsidRPr="00A134C9">
        <w:rPr>
          <w:b/>
        </w:rPr>
        <w:t>proti</w:t>
      </w:r>
      <w:r>
        <w:t>: Peter Trabalka</w:t>
      </w:r>
    </w:p>
    <w:p w:rsidR="00B23417" w:rsidRDefault="00B23417" w:rsidP="00B23417"/>
    <w:p w:rsidR="00B23417" w:rsidRDefault="00B23417" w:rsidP="00B23417"/>
    <w:p w:rsidR="00B23417" w:rsidRDefault="00B23417" w:rsidP="00B23417">
      <w:pPr>
        <w:contextualSpacing/>
        <w:jc w:val="center"/>
        <w:rPr>
          <w:b/>
        </w:rPr>
      </w:pPr>
      <w:r>
        <w:rPr>
          <w:b/>
        </w:rPr>
        <w:t>Uznesenie č. 38/2022</w:t>
      </w:r>
    </w:p>
    <w:p w:rsidR="00B23417" w:rsidRPr="00497D9F" w:rsidRDefault="00B23417" w:rsidP="00B23417">
      <w:pPr>
        <w:contextualSpacing/>
        <w:rPr>
          <w:b/>
        </w:rPr>
      </w:pPr>
      <w:r w:rsidRPr="00427E42">
        <w:t>Obecné zastupiteľstvo vo Vavrečke</w:t>
      </w:r>
      <w:r>
        <w:rPr>
          <w:b/>
        </w:rPr>
        <w:t xml:space="preserve"> : </w:t>
      </w:r>
      <w:r w:rsidRPr="00427E42">
        <w:rPr>
          <w:b/>
          <w:i/>
        </w:rPr>
        <w:t>schvaľuje</w:t>
      </w:r>
    </w:p>
    <w:p w:rsidR="00B23417" w:rsidRDefault="00B23417" w:rsidP="00B23417">
      <w:pPr>
        <w:jc w:val="both"/>
      </w:pPr>
      <w:r>
        <w:lastRenderedPageBreak/>
        <w:t xml:space="preserve">Predaj  novovytvorenej parcely registra C-KN č. 650/4 ako zastavaná plocha a nádvorie  o výmere 31 m2,vytvorená GP č.41962249-138/2022, vyhotoveného Ing. Jozefom </w:t>
      </w:r>
      <w:proofErr w:type="spellStart"/>
      <w:r>
        <w:t>Revajom</w:t>
      </w:r>
      <w:proofErr w:type="spellEnd"/>
      <w:r>
        <w:t xml:space="preserve">, Hviezdoslavova 45, Námestovo, IČO 41962249 odčlenením z pozemku registra E-KN, </w:t>
      </w:r>
      <w:proofErr w:type="spellStart"/>
      <w:r>
        <w:t>parc</w:t>
      </w:r>
      <w:proofErr w:type="spellEnd"/>
      <w:r>
        <w:t>. č. 189/1 ako zastavaná plocha a nádvorie  o výmere 9290 m</w:t>
      </w:r>
      <w:r>
        <w:rPr>
          <w:vertAlign w:val="superscript"/>
        </w:rPr>
        <w:t>2.</w:t>
      </w:r>
      <w:r w:rsidRPr="00D14C14">
        <w:t xml:space="preserve"> </w:t>
      </w:r>
      <w:proofErr w:type="spellStart"/>
      <w:r w:rsidRPr="00D14C14">
        <w:t>k.ú</w:t>
      </w:r>
      <w:proofErr w:type="spellEnd"/>
      <w:r w:rsidRPr="00D14C14">
        <w:t>.</w:t>
      </w:r>
      <w:r>
        <w:rPr>
          <w:vertAlign w:val="superscript"/>
        </w:rPr>
        <w:t xml:space="preserve"> </w:t>
      </w:r>
      <w:r>
        <w:t xml:space="preserve">Vavrečka za kúpnu cenu určenú znaleckým posudkom č. 127/2022 vyhotoveného Ing. Eduardom </w:t>
      </w:r>
      <w:proofErr w:type="spellStart"/>
      <w:r>
        <w:t>Bugalom</w:t>
      </w:r>
      <w:proofErr w:type="spellEnd"/>
      <w:r>
        <w:t xml:space="preserve">,  Lúčna 6100/1, 029 01 Námestovo v sume 327,67 € pre Rastislava </w:t>
      </w:r>
      <w:proofErr w:type="spellStart"/>
      <w:r>
        <w:t>Hrkľa</w:t>
      </w:r>
      <w:proofErr w:type="spellEnd"/>
      <w:r>
        <w:t>, Vavrečka 84.</w:t>
      </w:r>
    </w:p>
    <w:p w:rsidR="00B23417" w:rsidRDefault="00B23417" w:rsidP="00B23417">
      <w:pPr>
        <w:pStyle w:val="Normlnywebov"/>
        <w:shd w:val="clear" w:color="auto" w:fill="FFFFFF"/>
        <w:spacing w:after="0"/>
        <w:jc w:val="both"/>
        <w:rPr>
          <w:rStyle w:val="Siln"/>
          <w:b w:val="0"/>
        </w:rPr>
      </w:pPr>
      <w:r w:rsidRPr="00085D05">
        <w:rPr>
          <w:rStyle w:val="Siln"/>
        </w:rPr>
        <w:t xml:space="preserve">Za dôvody hodné osobitného zreteľa, v zmysle ustanovenia § 9a ods. 8 písm. e) - </w:t>
      </w:r>
      <w:r w:rsidRPr="00085D05">
        <w:rPr>
          <w:rStyle w:val="Siln"/>
          <w:i/>
        </w:rPr>
        <w:t>predaj</w:t>
      </w:r>
      <w:r w:rsidRPr="00085D05">
        <w:rPr>
          <w:rStyle w:val="Siln"/>
        </w:rPr>
        <w:t xml:space="preserve"> zákona  č. 138/1991 Zb. o majetku obcí v znení neskorších predpisov Obec  Vavrečka  považuje</w:t>
      </w:r>
      <w:r>
        <w:rPr>
          <w:rStyle w:val="Siln"/>
        </w:rPr>
        <w:t>:</w:t>
      </w:r>
    </w:p>
    <w:p w:rsidR="00B23417" w:rsidRPr="00614393" w:rsidRDefault="00B23417" w:rsidP="00B23417">
      <w:pPr>
        <w:pStyle w:val="Normlnywebov"/>
        <w:shd w:val="clear" w:color="auto" w:fill="FFFFFF"/>
        <w:spacing w:after="0"/>
        <w:jc w:val="both"/>
        <w:rPr>
          <w:rStyle w:val="Siln"/>
          <w:b w:val="0"/>
          <w:bCs w:val="0"/>
        </w:rPr>
      </w:pPr>
      <w:r>
        <w:t>-premostenie potoka kvôli vjazdu na vlastný pozemok</w:t>
      </w:r>
    </w:p>
    <w:p w:rsidR="00B23417" w:rsidRDefault="00B23417" w:rsidP="00B23417">
      <w:r w:rsidRPr="00963764">
        <w:rPr>
          <w:b/>
        </w:rPr>
        <w:t>Za</w:t>
      </w:r>
      <w:r>
        <w:rPr>
          <w:b/>
        </w:rPr>
        <w:t xml:space="preserve"> uznesenie</w:t>
      </w:r>
      <w:r w:rsidRPr="00963764">
        <w:rPr>
          <w:b/>
        </w:rPr>
        <w:t xml:space="preserve">: </w:t>
      </w:r>
      <w:r>
        <w:t xml:space="preserve">Ing. Mária Bucová ,  Bc. Alena Hvoľková,  František </w:t>
      </w:r>
      <w:proofErr w:type="spellStart"/>
      <w:r>
        <w:t>Pepucha</w:t>
      </w:r>
      <w:proofErr w:type="spellEnd"/>
      <w:r>
        <w:t>, Ing. Karol Pjentek, Ing. Miroslav Rentka, Ing. Jozef Sklarčík</w:t>
      </w:r>
    </w:p>
    <w:p w:rsidR="00B23417" w:rsidRDefault="00B23417" w:rsidP="00B23417">
      <w:pPr>
        <w:jc w:val="both"/>
      </w:pPr>
      <w:r w:rsidRPr="00A134C9">
        <w:rPr>
          <w:b/>
        </w:rPr>
        <w:t>proti</w:t>
      </w:r>
      <w:r>
        <w:t>: Peter Trabalka</w:t>
      </w:r>
    </w:p>
    <w:p w:rsidR="00B23417" w:rsidRDefault="00B23417" w:rsidP="00B23417"/>
    <w:p w:rsidR="00B23417" w:rsidRDefault="00B23417" w:rsidP="00B23417">
      <w:pPr>
        <w:contextualSpacing/>
        <w:jc w:val="center"/>
        <w:rPr>
          <w:b/>
        </w:rPr>
      </w:pPr>
      <w:r>
        <w:rPr>
          <w:b/>
        </w:rPr>
        <w:t>Uznesenie č. 39/2022</w:t>
      </w:r>
    </w:p>
    <w:p w:rsidR="00B23417" w:rsidRPr="00497D9F" w:rsidRDefault="00B23417" w:rsidP="00B23417">
      <w:pPr>
        <w:contextualSpacing/>
        <w:rPr>
          <w:b/>
        </w:rPr>
      </w:pPr>
      <w:r w:rsidRPr="00427E42">
        <w:t>Obecné zastupiteľstvo vo Vavrečke</w:t>
      </w:r>
      <w:r>
        <w:rPr>
          <w:b/>
        </w:rPr>
        <w:t xml:space="preserve"> : </w:t>
      </w:r>
      <w:r w:rsidRPr="00427E42">
        <w:rPr>
          <w:b/>
          <w:i/>
        </w:rPr>
        <w:t>schvaľuje</w:t>
      </w:r>
    </w:p>
    <w:p w:rsidR="00B23417" w:rsidRPr="00781956" w:rsidRDefault="00B23417" w:rsidP="00B23417">
      <w:pPr>
        <w:jc w:val="both"/>
      </w:pPr>
      <w:r>
        <w:t>Zaradiť do</w:t>
      </w:r>
      <w:r w:rsidRPr="001F477E">
        <w:t xml:space="preserve"> kontrolnej činnosti hlavného kontrolóra na II. </w:t>
      </w:r>
      <w:r>
        <w:t>p</w:t>
      </w:r>
      <w:r w:rsidRPr="001F477E">
        <w:t>olrok 2022 kontrolu dokumentov v ško</w:t>
      </w:r>
      <w:r>
        <w:t>l</w:t>
      </w:r>
      <w:r w:rsidRPr="001F477E">
        <w:t xml:space="preserve">e </w:t>
      </w:r>
      <w:r>
        <w:t>SRRZ.</w:t>
      </w:r>
    </w:p>
    <w:p w:rsidR="00B23417" w:rsidRDefault="00B23417" w:rsidP="00B23417">
      <w:r w:rsidRPr="00963764">
        <w:rPr>
          <w:b/>
        </w:rPr>
        <w:t>Za</w:t>
      </w:r>
      <w:r>
        <w:rPr>
          <w:b/>
        </w:rPr>
        <w:t xml:space="preserve"> uznesenie:</w:t>
      </w:r>
      <w:r w:rsidRPr="005F6A2A">
        <w:t xml:space="preserve"> </w:t>
      </w:r>
      <w:r>
        <w:t xml:space="preserve">Ing. Mária Bucová ,  Bc. Alena Hvoľková,  František </w:t>
      </w:r>
      <w:proofErr w:type="spellStart"/>
      <w:r>
        <w:t>Pepucha</w:t>
      </w:r>
      <w:proofErr w:type="spellEnd"/>
      <w:r>
        <w:t>, Ing. Karol Pjentek, Ing. Miroslav Rentka, Peter Trabalka, Ing. Jozef Sklarčík</w:t>
      </w:r>
    </w:p>
    <w:p w:rsidR="00B23417" w:rsidRDefault="00B23417" w:rsidP="00B23417"/>
    <w:p w:rsidR="00B23417" w:rsidRDefault="00B23417" w:rsidP="00B23417">
      <w:pPr>
        <w:contextualSpacing/>
        <w:jc w:val="center"/>
        <w:rPr>
          <w:b/>
        </w:rPr>
      </w:pPr>
      <w:r>
        <w:rPr>
          <w:b/>
        </w:rPr>
        <w:t>Uznesenie č. 40/2022</w:t>
      </w:r>
    </w:p>
    <w:p w:rsidR="00B23417" w:rsidRPr="00497D9F" w:rsidRDefault="00B23417" w:rsidP="00B23417">
      <w:pPr>
        <w:contextualSpacing/>
        <w:rPr>
          <w:b/>
        </w:rPr>
      </w:pPr>
      <w:r w:rsidRPr="00427E42">
        <w:t>Obecné zastupiteľstvo vo Vavrečke</w:t>
      </w:r>
      <w:r>
        <w:rPr>
          <w:b/>
        </w:rPr>
        <w:t xml:space="preserve"> : </w:t>
      </w:r>
      <w:r w:rsidRPr="00427E42">
        <w:rPr>
          <w:b/>
          <w:i/>
        </w:rPr>
        <w:t>schvaľuje</w:t>
      </w:r>
    </w:p>
    <w:p w:rsidR="00B23417" w:rsidRDefault="00B23417" w:rsidP="00B23417">
      <w:r>
        <w:t xml:space="preserve">Preklenovací úver z Prima banky Slovensko </w:t>
      </w:r>
      <w:proofErr w:type="spellStart"/>
      <w:r>
        <w:t>a.s</w:t>
      </w:r>
      <w:proofErr w:type="spellEnd"/>
      <w:r>
        <w:t xml:space="preserve">. Žilina </w:t>
      </w:r>
      <w:r w:rsidRPr="001F477E">
        <w:rPr>
          <w:b/>
        </w:rPr>
        <w:t xml:space="preserve">vo výške </w:t>
      </w:r>
      <w:r>
        <w:rPr>
          <w:b/>
        </w:rPr>
        <w:t xml:space="preserve">dotácie </w:t>
      </w:r>
      <w:r w:rsidRPr="001F477E">
        <w:rPr>
          <w:b/>
        </w:rPr>
        <w:t>220 530,02 €</w:t>
      </w:r>
      <w:r>
        <w:t xml:space="preserve">  na projekt </w:t>
      </w:r>
      <w:r w:rsidRPr="0003217C">
        <w:rPr>
          <w:b/>
        </w:rPr>
        <w:t xml:space="preserve">„ </w:t>
      </w:r>
      <w:r>
        <w:rPr>
          <w:b/>
        </w:rPr>
        <w:t>Obnova školského klubu vo Vavrečke</w:t>
      </w:r>
      <w:r w:rsidRPr="0003217C">
        <w:rPr>
          <w:b/>
        </w:rPr>
        <w:t>“</w:t>
      </w:r>
      <w:r>
        <w:t xml:space="preserve">    </w:t>
      </w:r>
    </w:p>
    <w:p w:rsidR="00B23417" w:rsidRDefault="00B23417" w:rsidP="00B23417">
      <w:r w:rsidRPr="00963764">
        <w:rPr>
          <w:b/>
        </w:rPr>
        <w:t>Za</w:t>
      </w:r>
      <w:r>
        <w:rPr>
          <w:b/>
        </w:rPr>
        <w:t xml:space="preserve"> uznesenie</w:t>
      </w:r>
      <w:r w:rsidRPr="00963764">
        <w:rPr>
          <w:b/>
        </w:rPr>
        <w:t xml:space="preserve">: </w:t>
      </w:r>
      <w:r>
        <w:t xml:space="preserve">Ing. Mária Bucová ,  Bc. Alena Hvoľková,  František </w:t>
      </w:r>
      <w:proofErr w:type="spellStart"/>
      <w:r>
        <w:t>Pepucha</w:t>
      </w:r>
      <w:proofErr w:type="spellEnd"/>
      <w:r>
        <w:t>, Ing. Karol Pjentek, Ing. Miroslav Rentka, Peter Trabalka, Ing. Jozef Sklarčík</w:t>
      </w:r>
    </w:p>
    <w:p w:rsidR="00B23417" w:rsidRDefault="00B23417" w:rsidP="00B23417"/>
    <w:p w:rsidR="00B23417" w:rsidRDefault="00B23417" w:rsidP="00B23417">
      <w:pPr>
        <w:contextualSpacing/>
        <w:jc w:val="center"/>
        <w:rPr>
          <w:b/>
        </w:rPr>
      </w:pPr>
      <w:r>
        <w:rPr>
          <w:b/>
        </w:rPr>
        <w:t>Uznesenie č.41/2022</w:t>
      </w:r>
    </w:p>
    <w:p w:rsidR="00B23417" w:rsidRPr="00497D9F" w:rsidRDefault="00B23417" w:rsidP="00B23417">
      <w:pPr>
        <w:contextualSpacing/>
        <w:rPr>
          <w:b/>
        </w:rPr>
      </w:pPr>
      <w:r w:rsidRPr="00427E42">
        <w:t>Obecné zastupiteľstvo vo Vavrečke</w:t>
      </w:r>
      <w:r>
        <w:rPr>
          <w:b/>
        </w:rPr>
        <w:t xml:space="preserve"> : </w:t>
      </w:r>
      <w:r w:rsidRPr="00427E42">
        <w:rPr>
          <w:b/>
          <w:i/>
        </w:rPr>
        <w:t>schvaľuje</w:t>
      </w:r>
    </w:p>
    <w:p w:rsidR="00B23417" w:rsidRDefault="00B23417" w:rsidP="00B23417">
      <w:pPr>
        <w:contextualSpacing/>
      </w:pPr>
      <w:r>
        <w:t>Navýšenie   odmeny   pre starostu vo výške 10%.</w:t>
      </w:r>
    </w:p>
    <w:p w:rsidR="00B23417" w:rsidRDefault="00B23417" w:rsidP="00B23417">
      <w:r w:rsidRPr="00963764">
        <w:rPr>
          <w:b/>
        </w:rPr>
        <w:t>Za</w:t>
      </w:r>
      <w:r>
        <w:rPr>
          <w:b/>
        </w:rPr>
        <w:t xml:space="preserve"> uznesenie:</w:t>
      </w:r>
      <w:r w:rsidRPr="005F6A2A">
        <w:t xml:space="preserve"> </w:t>
      </w:r>
      <w:r>
        <w:t xml:space="preserve">Ing. Mária Bucová ,  Bc. Alena Hvoľková,  František </w:t>
      </w:r>
      <w:proofErr w:type="spellStart"/>
      <w:r>
        <w:t>Pepucha</w:t>
      </w:r>
      <w:proofErr w:type="spellEnd"/>
      <w:r>
        <w:t>, Ing. Karol Pjentek, Ing. Miroslav Rentka, Peter Trabalka, Ing. Jozef Sklarčík</w:t>
      </w:r>
    </w:p>
    <w:p w:rsidR="00B23417" w:rsidRDefault="00B23417" w:rsidP="00B23417"/>
    <w:p w:rsidR="00B23417" w:rsidRDefault="00B23417" w:rsidP="00B23417">
      <w:pPr>
        <w:contextualSpacing/>
        <w:jc w:val="center"/>
        <w:rPr>
          <w:b/>
        </w:rPr>
      </w:pPr>
      <w:r>
        <w:rPr>
          <w:b/>
        </w:rPr>
        <w:t>Uznesenie č. 42/2022</w:t>
      </w:r>
    </w:p>
    <w:p w:rsidR="00B23417" w:rsidRPr="00497D9F" w:rsidRDefault="00B23417" w:rsidP="00B23417">
      <w:pPr>
        <w:contextualSpacing/>
        <w:rPr>
          <w:b/>
        </w:rPr>
      </w:pPr>
      <w:r w:rsidRPr="00427E42">
        <w:t>Obecné zastupiteľstvo vo Vavrečke</w:t>
      </w:r>
      <w:r>
        <w:rPr>
          <w:b/>
        </w:rPr>
        <w:t xml:space="preserve"> : </w:t>
      </w:r>
      <w:r>
        <w:rPr>
          <w:b/>
          <w:i/>
        </w:rPr>
        <w:t xml:space="preserve">berie na vedomie </w:t>
      </w:r>
    </w:p>
    <w:p w:rsidR="00B23417" w:rsidRDefault="00B23417" w:rsidP="00B23417">
      <w:pPr>
        <w:jc w:val="both"/>
      </w:pPr>
      <w:r>
        <w:t>Rozbor hospodárenia obce Vavrečka  za I. polrok 2022</w:t>
      </w:r>
    </w:p>
    <w:p w:rsidR="00B23417" w:rsidRDefault="00B23417" w:rsidP="00B23417">
      <w:r w:rsidRPr="00963764">
        <w:rPr>
          <w:b/>
        </w:rPr>
        <w:t>Za</w:t>
      </w:r>
      <w:r>
        <w:rPr>
          <w:b/>
        </w:rPr>
        <w:t xml:space="preserve"> uznesenie:</w:t>
      </w:r>
      <w:r w:rsidRPr="005F6A2A">
        <w:t xml:space="preserve"> </w:t>
      </w:r>
      <w:r>
        <w:t xml:space="preserve">Ing. Mária Bucová ,  Bc. Alena Hvoľková,  František </w:t>
      </w:r>
      <w:proofErr w:type="spellStart"/>
      <w:r>
        <w:t>Pepucha</w:t>
      </w:r>
      <w:proofErr w:type="spellEnd"/>
      <w:r>
        <w:t>, Ing. Karol Pjentek, Ing. Miroslav Rentka, Peter Trabalka, Ing. Jozef Sklarčík</w:t>
      </w:r>
    </w:p>
    <w:p w:rsidR="00B23417" w:rsidRDefault="00B23417" w:rsidP="00B23417"/>
    <w:p w:rsidR="00B23417" w:rsidRDefault="00B23417" w:rsidP="00B23417">
      <w:pPr>
        <w:contextualSpacing/>
        <w:jc w:val="center"/>
        <w:rPr>
          <w:b/>
        </w:rPr>
      </w:pPr>
      <w:r>
        <w:rPr>
          <w:b/>
        </w:rPr>
        <w:t>Uznesenie č. 43/2022</w:t>
      </w:r>
    </w:p>
    <w:p w:rsidR="00B23417" w:rsidRPr="00497D9F" w:rsidRDefault="00B23417" w:rsidP="00B23417">
      <w:pPr>
        <w:contextualSpacing/>
        <w:rPr>
          <w:b/>
        </w:rPr>
      </w:pPr>
      <w:r w:rsidRPr="00427E42">
        <w:t>Obecné zastupiteľstvo vo Vavrečke</w:t>
      </w:r>
      <w:r>
        <w:rPr>
          <w:b/>
        </w:rPr>
        <w:t xml:space="preserve"> : </w:t>
      </w:r>
      <w:r>
        <w:rPr>
          <w:b/>
          <w:i/>
        </w:rPr>
        <w:t xml:space="preserve">berie na vedomie </w:t>
      </w:r>
    </w:p>
    <w:p w:rsidR="00B23417" w:rsidRDefault="00B23417" w:rsidP="00B23417">
      <w:pPr>
        <w:jc w:val="both"/>
      </w:pPr>
      <w:r>
        <w:t>Rozbor hospodárenia ZŠ s MŠ  Vavrečka  za I. polrok 2022</w:t>
      </w:r>
    </w:p>
    <w:p w:rsidR="00B23417" w:rsidRDefault="00B23417" w:rsidP="00B23417">
      <w:r w:rsidRPr="00963764">
        <w:rPr>
          <w:b/>
        </w:rPr>
        <w:t>Za</w:t>
      </w:r>
      <w:r>
        <w:rPr>
          <w:b/>
        </w:rPr>
        <w:t xml:space="preserve"> uznesenie:</w:t>
      </w:r>
      <w:r w:rsidRPr="005F6A2A">
        <w:t xml:space="preserve"> </w:t>
      </w:r>
      <w:r>
        <w:t xml:space="preserve">Ing. Mária Bucová ,  Bc. Alena Hvoľková,  František </w:t>
      </w:r>
      <w:proofErr w:type="spellStart"/>
      <w:r>
        <w:t>Pepucha</w:t>
      </w:r>
      <w:proofErr w:type="spellEnd"/>
      <w:r>
        <w:t>, Ing. Karol Pjentek, Ing. Miroslav Rentka, Peter Trabalka, Ing. Jozef Sklarčík</w:t>
      </w:r>
    </w:p>
    <w:p w:rsidR="00B23417" w:rsidRDefault="00B23417" w:rsidP="00B23417"/>
    <w:p w:rsidR="00B23417" w:rsidRDefault="00B23417" w:rsidP="00B23417">
      <w:pPr>
        <w:contextualSpacing/>
        <w:jc w:val="center"/>
        <w:rPr>
          <w:b/>
        </w:rPr>
      </w:pPr>
      <w:r>
        <w:rPr>
          <w:b/>
        </w:rPr>
        <w:t>Uznesenie č. 44/2022</w:t>
      </w:r>
    </w:p>
    <w:p w:rsidR="00B23417" w:rsidRPr="00497D9F" w:rsidRDefault="00B23417" w:rsidP="00B23417">
      <w:pPr>
        <w:contextualSpacing/>
        <w:rPr>
          <w:b/>
        </w:rPr>
      </w:pPr>
      <w:r w:rsidRPr="00427E42">
        <w:t>Obecné zastupiteľstvo vo Vavrečke</w:t>
      </w:r>
      <w:r>
        <w:rPr>
          <w:b/>
        </w:rPr>
        <w:t xml:space="preserve"> : </w:t>
      </w:r>
      <w:r>
        <w:rPr>
          <w:b/>
          <w:i/>
        </w:rPr>
        <w:t xml:space="preserve">berie na vedomie </w:t>
      </w:r>
    </w:p>
    <w:p w:rsidR="00B23417" w:rsidRDefault="00B23417" w:rsidP="00B23417">
      <w:pPr>
        <w:spacing w:after="200"/>
        <w:contextualSpacing/>
      </w:pPr>
      <w:r>
        <w:t>Interpeláciu poslancov a informácie poskytnuté v bode rôzne</w:t>
      </w:r>
    </w:p>
    <w:p w:rsidR="00B23417" w:rsidRDefault="00B23417" w:rsidP="00B23417">
      <w:r w:rsidRPr="00963764">
        <w:rPr>
          <w:b/>
        </w:rPr>
        <w:t>Za</w:t>
      </w:r>
      <w:r>
        <w:rPr>
          <w:b/>
        </w:rPr>
        <w:t xml:space="preserve"> uznesenie:</w:t>
      </w:r>
      <w:r w:rsidRPr="005F6A2A">
        <w:t xml:space="preserve"> </w:t>
      </w:r>
      <w:r>
        <w:t xml:space="preserve">Ing. Mária Bucová ,  Bc. Alena Hvoľková,  František </w:t>
      </w:r>
      <w:proofErr w:type="spellStart"/>
      <w:r>
        <w:t>Pepucha</w:t>
      </w:r>
      <w:proofErr w:type="spellEnd"/>
      <w:r>
        <w:t xml:space="preserve">, Ing. Karol </w:t>
      </w:r>
      <w:r>
        <w:lastRenderedPageBreak/>
        <w:t>Pjentek, Ing. Miroslav Rentka, Peter Trabalka, Ing. Jozef Sklarčík</w:t>
      </w:r>
    </w:p>
    <w:p w:rsidR="00B23417" w:rsidRDefault="00B23417" w:rsidP="00B23417"/>
    <w:p w:rsidR="00B23417" w:rsidRDefault="00B23417" w:rsidP="00B23417">
      <w:pPr>
        <w:rPr>
          <w:b/>
          <w:bCs/>
          <w:szCs w:val="24"/>
        </w:rPr>
      </w:pPr>
    </w:p>
    <w:p w:rsidR="00B23417" w:rsidRDefault="00B23417" w:rsidP="00B23417">
      <w:pPr>
        <w:contextualSpacing/>
        <w:jc w:val="center"/>
        <w:rPr>
          <w:b/>
        </w:rPr>
      </w:pPr>
      <w:r>
        <w:rPr>
          <w:b/>
        </w:rPr>
        <w:t>Uznesenie č. 45/2022</w:t>
      </w:r>
    </w:p>
    <w:p w:rsidR="00B23417" w:rsidRPr="00497D9F" w:rsidRDefault="00B23417" w:rsidP="00B23417">
      <w:pPr>
        <w:contextualSpacing/>
        <w:rPr>
          <w:b/>
        </w:rPr>
      </w:pPr>
      <w:r w:rsidRPr="00427E42">
        <w:t>Obecné zastupiteľstvo vo Vavrečke</w:t>
      </w:r>
      <w:r>
        <w:rPr>
          <w:b/>
        </w:rPr>
        <w:t xml:space="preserve"> : </w:t>
      </w:r>
      <w:r>
        <w:rPr>
          <w:b/>
          <w:i/>
        </w:rPr>
        <w:t xml:space="preserve">určuje </w:t>
      </w:r>
    </w:p>
    <w:p w:rsidR="00B23417" w:rsidRDefault="00B23417" w:rsidP="00B23417">
      <w:pPr>
        <w:widowControl/>
        <w:jc w:val="both"/>
        <w:rPr>
          <w:szCs w:val="24"/>
        </w:rPr>
      </w:pPr>
      <w:r>
        <w:rPr>
          <w:szCs w:val="24"/>
        </w:rPr>
        <w:t xml:space="preserve">Zapisovateľku Máriu </w:t>
      </w:r>
      <w:proofErr w:type="spellStart"/>
      <w:r>
        <w:rPr>
          <w:szCs w:val="24"/>
        </w:rPr>
        <w:t>Pavlákovú</w:t>
      </w:r>
      <w:proofErr w:type="spellEnd"/>
      <w:r>
        <w:rPr>
          <w:szCs w:val="24"/>
        </w:rPr>
        <w:t xml:space="preserve"> a overovateľov zápisnice  Ing. Máriu </w:t>
      </w:r>
      <w:proofErr w:type="spellStart"/>
      <w:r>
        <w:rPr>
          <w:szCs w:val="24"/>
        </w:rPr>
        <w:t>Bucovú</w:t>
      </w:r>
      <w:proofErr w:type="spellEnd"/>
      <w:r>
        <w:rPr>
          <w:szCs w:val="24"/>
        </w:rPr>
        <w:t xml:space="preserve"> a Ing. Karola  </w:t>
      </w:r>
      <w:proofErr w:type="spellStart"/>
      <w:r>
        <w:rPr>
          <w:szCs w:val="24"/>
        </w:rPr>
        <w:t>Pjenteka</w:t>
      </w:r>
      <w:proofErr w:type="spellEnd"/>
      <w:r>
        <w:rPr>
          <w:szCs w:val="24"/>
        </w:rPr>
        <w:t>.</w:t>
      </w:r>
    </w:p>
    <w:p w:rsidR="00B23417" w:rsidRDefault="00B23417" w:rsidP="00B23417">
      <w:r w:rsidRPr="00963764">
        <w:rPr>
          <w:b/>
        </w:rPr>
        <w:t>Za</w:t>
      </w:r>
      <w:r>
        <w:rPr>
          <w:b/>
        </w:rPr>
        <w:t xml:space="preserve"> uznesenie:</w:t>
      </w:r>
      <w:r w:rsidRPr="005F6A2A">
        <w:t xml:space="preserve"> </w:t>
      </w:r>
      <w:r>
        <w:t xml:space="preserve">Ing. Mária Bucová ,  Bc. Alena Hvoľková,  František </w:t>
      </w:r>
      <w:proofErr w:type="spellStart"/>
      <w:r>
        <w:t>Pepucha</w:t>
      </w:r>
      <w:proofErr w:type="spellEnd"/>
      <w:r>
        <w:t>, Ing. Karol Pjentek, Ing. Miroslav Rentka, Peter Trabalka, Ing. Jozef Sklarčík</w:t>
      </w:r>
    </w:p>
    <w:p w:rsidR="00B23417" w:rsidRDefault="00B23417" w:rsidP="00B23417">
      <w:pPr>
        <w:contextualSpacing/>
        <w:rPr>
          <w:b/>
        </w:rPr>
      </w:pPr>
    </w:p>
    <w:p w:rsidR="00B23417" w:rsidRPr="000E417A" w:rsidRDefault="00B23417" w:rsidP="00B23417">
      <w:pPr>
        <w:contextualSpacing/>
        <w:rPr>
          <w:b/>
        </w:rPr>
      </w:pPr>
      <w:r>
        <w:rPr>
          <w:b/>
        </w:rPr>
        <w:t>13</w:t>
      </w:r>
      <w:r w:rsidRPr="00C15316">
        <w:rPr>
          <w:b/>
        </w:rPr>
        <w:t>. Záver.</w:t>
      </w:r>
      <w:r>
        <w:t xml:space="preserve">  </w:t>
      </w:r>
    </w:p>
    <w:p w:rsidR="00B23417" w:rsidRDefault="00B23417" w:rsidP="00B23417">
      <w:r>
        <w:t xml:space="preserve"> Na záver  starosta obce Peter Kružel poďakoval všetkým prítomným za spoluprácu počas celého jeho pôsobenia vo funkcii starostu.</w:t>
      </w:r>
    </w:p>
    <w:p w:rsidR="00B23417" w:rsidRDefault="00B23417" w:rsidP="00B23417"/>
    <w:p w:rsidR="00B23417" w:rsidRDefault="00B23417" w:rsidP="00B23417"/>
    <w:p w:rsidR="00B23417" w:rsidRDefault="00B23417" w:rsidP="00B23417">
      <w:r>
        <w:t xml:space="preserve">                                                                                      Peter Kružel</w:t>
      </w:r>
    </w:p>
    <w:p w:rsidR="00B23417" w:rsidRDefault="00B23417" w:rsidP="00B23417">
      <w:r>
        <w:t xml:space="preserve">                                                                                      starosta obce                                                                                     </w:t>
      </w:r>
    </w:p>
    <w:p w:rsidR="00B23417" w:rsidRDefault="00B23417" w:rsidP="00B23417"/>
    <w:p w:rsidR="001E0977" w:rsidRDefault="001E0977">
      <w:bookmarkStart w:id="0" w:name="_GoBack"/>
      <w:bookmarkEnd w:id="0"/>
    </w:p>
    <w:sectPr w:rsidR="001E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63"/>
    <w:rsid w:val="001E0977"/>
    <w:rsid w:val="008B1563"/>
    <w:rsid w:val="00B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317C-747D-4E70-AF50-AA15E0BF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34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B23417"/>
    <w:pPr>
      <w:widowControl/>
      <w:spacing w:after="150"/>
    </w:pPr>
    <w:rPr>
      <w:szCs w:val="24"/>
      <w:lang w:eastAsia="sk-SK"/>
    </w:rPr>
  </w:style>
  <w:style w:type="character" w:styleId="Siln">
    <w:name w:val="Strong"/>
    <w:basedOn w:val="Predvolenpsmoodseku"/>
    <w:qFormat/>
    <w:rsid w:val="00B23417"/>
    <w:rPr>
      <w:b/>
      <w:bCs/>
    </w:rPr>
  </w:style>
  <w:style w:type="table" w:styleId="Mriekatabuky">
    <w:name w:val="Table Grid"/>
    <w:basedOn w:val="Normlnatabuka"/>
    <w:rsid w:val="00B23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HVOLKOVÁ Iveta</dc:creator>
  <cp:keywords/>
  <dc:description/>
  <cp:lastModifiedBy>HVOLKOVÁ Iveta</cp:lastModifiedBy>
  <cp:revision>2</cp:revision>
  <dcterms:created xsi:type="dcterms:W3CDTF">2022-09-09T11:18:00Z</dcterms:created>
  <dcterms:modified xsi:type="dcterms:W3CDTF">2022-09-09T11:18:00Z</dcterms:modified>
</cp:coreProperties>
</file>